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ADC" w:rsidRDefault="00761ADC" w:rsidP="003D381B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3D381B" w:rsidRDefault="000324CE" w:rsidP="003D381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EXHIBIT 3: </w:t>
      </w:r>
      <w:r w:rsidR="00E869F4">
        <w:rPr>
          <w:rFonts w:ascii="Arial" w:hAnsi="Arial" w:cs="Arial"/>
          <w:b/>
          <w:sz w:val="22"/>
          <w:szCs w:val="22"/>
        </w:rPr>
        <w:t>EXAMPLE OF AN AMENDMENT TO A</w:t>
      </w:r>
    </w:p>
    <w:p w:rsidR="00E869F4" w:rsidRPr="00EF17B4" w:rsidRDefault="00E869F4" w:rsidP="003D381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FISH AND WILDILFE SERVICE MANUAL CHAPTER</w:t>
      </w:r>
    </w:p>
    <w:p w:rsidR="00F832B9" w:rsidRDefault="00F832B9" w:rsidP="00F832B9">
      <w:pPr>
        <w:jc w:val="center"/>
        <w:rPr>
          <w:rFonts w:ascii="Arial" w:hAnsi="Arial" w:cs="Arial"/>
          <w:b/>
          <w:sz w:val="20"/>
          <w:szCs w:val="20"/>
        </w:rPr>
      </w:pPr>
    </w:p>
    <w:p w:rsidR="00F832B9" w:rsidRPr="00F832B9" w:rsidRDefault="00F832B9" w:rsidP="00F832B9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5"/>
      </w:tblGrid>
      <w:tr w:rsidR="00F832B9" w:rsidRPr="00F832B9" w:rsidTr="000D5F95">
        <w:trPr>
          <w:trHeight w:val="349"/>
        </w:trPr>
        <w:tc>
          <w:tcPr>
            <w:tcW w:w="8165" w:type="dxa"/>
            <w:shd w:val="clear" w:color="auto" w:fill="auto"/>
          </w:tcPr>
          <w:p w:rsidR="00F832B9" w:rsidRPr="00F832B9" w:rsidRDefault="00F832B9" w:rsidP="000D5F9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832B9">
              <w:rPr>
                <w:rFonts w:ascii="Arial" w:hAnsi="Arial" w:cs="Arial"/>
                <w:b/>
                <w:sz w:val="22"/>
                <w:szCs w:val="22"/>
              </w:rPr>
              <w:t xml:space="preserve">Series: </w:t>
            </w:r>
            <w:r w:rsidRPr="00F832B9">
              <w:rPr>
                <w:rFonts w:ascii="Arial" w:hAnsi="Arial" w:cs="Arial"/>
                <w:sz w:val="22"/>
                <w:szCs w:val="22"/>
              </w:rPr>
              <w:t>General Administration and Ethics</w:t>
            </w:r>
          </w:p>
        </w:tc>
      </w:tr>
      <w:tr w:rsidR="00F832B9" w:rsidRPr="00F832B9" w:rsidTr="000D5F95">
        <w:trPr>
          <w:trHeight w:val="349"/>
        </w:trPr>
        <w:tc>
          <w:tcPr>
            <w:tcW w:w="8165" w:type="dxa"/>
            <w:shd w:val="clear" w:color="auto" w:fill="auto"/>
          </w:tcPr>
          <w:p w:rsidR="00F832B9" w:rsidRPr="00F832B9" w:rsidRDefault="00F832B9" w:rsidP="000D5F9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832B9">
              <w:rPr>
                <w:rFonts w:ascii="Arial" w:hAnsi="Arial" w:cs="Arial"/>
                <w:b/>
                <w:sz w:val="22"/>
                <w:szCs w:val="22"/>
              </w:rPr>
              <w:t xml:space="preserve">Part 212: </w:t>
            </w:r>
            <w:r w:rsidRPr="00F832B9">
              <w:rPr>
                <w:rFonts w:ascii="Arial" w:hAnsi="Arial" w:cs="Arial"/>
                <w:sz w:val="22"/>
                <w:szCs w:val="22"/>
              </w:rPr>
              <w:t>Ethics</w:t>
            </w:r>
          </w:p>
        </w:tc>
      </w:tr>
      <w:tr w:rsidR="00F832B9" w:rsidRPr="00F832B9" w:rsidTr="000D5F95">
        <w:trPr>
          <w:trHeight w:val="349"/>
        </w:trPr>
        <w:tc>
          <w:tcPr>
            <w:tcW w:w="8165" w:type="dxa"/>
            <w:shd w:val="clear" w:color="auto" w:fill="auto"/>
          </w:tcPr>
          <w:p w:rsidR="00F832B9" w:rsidRPr="00F832B9" w:rsidRDefault="00F832B9" w:rsidP="000D5F9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832B9">
              <w:rPr>
                <w:rFonts w:ascii="Arial" w:hAnsi="Arial" w:cs="Arial"/>
                <w:b/>
                <w:sz w:val="22"/>
                <w:szCs w:val="22"/>
              </w:rPr>
              <w:t xml:space="preserve">Chapter 11: </w:t>
            </w:r>
            <w:r w:rsidRPr="00F832B9">
              <w:rPr>
                <w:rFonts w:ascii="Arial" w:hAnsi="Arial" w:cs="Arial"/>
                <w:sz w:val="22"/>
                <w:szCs w:val="22"/>
              </w:rPr>
              <w:t>Adjunct or Affiliate Faculty Status with Universities and Research Institutes</w:t>
            </w:r>
            <w:r>
              <w:rPr>
                <w:rFonts w:ascii="Arial" w:hAnsi="Arial" w:cs="Arial"/>
                <w:sz w:val="22"/>
                <w:szCs w:val="22"/>
              </w:rPr>
              <w:t>, published 12/6/2012</w:t>
            </w:r>
          </w:p>
        </w:tc>
      </w:tr>
      <w:tr w:rsidR="00F832B9" w:rsidRPr="00F832B9" w:rsidTr="000D5F95">
        <w:trPr>
          <w:trHeight w:val="349"/>
        </w:trPr>
        <w:tc>
          <w:tcPr>
            <w:tcW w:w="8165" w:type="dxa"/>
            <w:shd w:val="clear" w:color="auto" w:fill="auto"/>
          </w:tcPr>
          <w:p w:rsidR="00F832B9" w:rsidRPr="00F832B9" w:rsidRDefault="00F832B9" w:rsidP="000D5F9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832B9">
              <w:rPr>
                <w:rFonts w:ascii="Arial" w:hAnsi="Arial" w:cs="Arial"/>
                <w:b/>
                <w:sz w:val="22"/>
                <w:szCs w:val="22"/>
              </w:rPr>
              <w:t xml:space="preserve">Amendment Number: </w:t>
            </w:r>
            <w:r w:rsidRPr="00F832B9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832B9" w:rsidRPr="00F832B9" w:rsidTr="000D5F95">
        <w:trPr>
          <w:trHeight w:val="1063"/>
        </w:trPr>
        <w:tc>
          <w:tcPr>
            <w:tcW w:w="8165" w:type="dxa"/>
            <w:shd w:val="clear" w:color="auto" w:fill="auto"/>
          </w:tcPr>
          <w:p w:rsidR="00F832B9" w:rsidRPr="00F832B9" w:rsidRDefault="00F832B9" w:rsidP="000D5F9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F832B9">
              <w:rPr>
                <w:rFonts w:ascii="Arial" w:hAnsi="Arial" w:cs="Arial"/>
                <w:b/>
                <w:sz w:val="22"/>
                <w:szCs w:val="22"/>
              </w:rPr>
              <w:t xml:space="preserve">Purpose: </w:t>
            </w:r>
            <w:r w:rsidRPr="00F832B9">
              <w:rPr>
                <w:rFonts w:ascii="Arial" w:hAnsi="Arial" w:cs="Arial"/>
                <w:sz w:val="22"/>
                <w:szCs w:val="22"/>
              </w:rPr>
              <w:t xml:space="preserve">This amendment requires that employees who plan to serve in their </w:t>
            </w:r>
            <w:r w:rsidRPr="00F832B9">
              <w:rPr>
                <w:rFonts w:ascii="Arial" w:hAnsi="Arial" w:cs="Arial"/>
                <w:i/>
                <w:sz w:val="22"/>
                <w:szCs w:val="22"/>
              </w:rPr>
              <w:t xml:space="preserve">official </w:t>
            </w:r>
            <w:r w:rsidRPr="00F832B9">
              <w:rPr>
                <w:rFonts w:ascii="Arial" w:hAnsi="Arial" w:cs="Arial"/>
                <w:sz w:val="22"/>
                <w:szCs w:val="22"/>
              </w:rPr>
              <w:t xml:space="preserve">capacity as adjunct or affiliate faculty with a university or research institute complete FWS Form 3-2447, and not FWS Form 3-2441. The latter form is only appropriate for employees who are serving in such a status in their </w:t>
            </w:r>
            <w:r w:rsidRPr="00F832B9">
              <w:rPr>
                <w:rFonts w:ascii="Arial" w:hAnsi="Arial" w:cs="Arial"/>
                <w:i/>
                <w:sz w:val="22"/>
                <w:szCs w:val="22"/>
              </w:rPr>
              <w:t>personal</w:t>
            </w:r>
            <w:r w:rsidRPr="00F832B9">
              <w:rPr>
                <w:rFonts w:ascii="Arial" w:hAnsi="Arial" w:cs="Arial"/>
                <w:sz w:val="22"/>
                <w:szCs w:val="22"/>
              </w:rPr>
              <w:t xml:space="preserve"> capacity. </w:t>
            </w:r>
          </w:p>
        </w:tc>
      </w:tr>
    </w:tbl>
    <w:p w:rsidR="00F832B9" w:rsidRPr="00F832B9" w:rsidRDefault="00F832B9" w:rsidP="00F832B9">
      <w:pPr>
        <w:rPr>
          <w:rFonts w:ascii="Arial" w:hAnsi="Arial" w:cs="Arial"/>
          <w:b/>
          <w:sz w:val="22"/>
          <w:szCs w:val="22"/>
        </w:rPr>
      </w:pPr>
    </w:p>
    <w:p w:rsidR="00F832B9" w:rsidRPr="00F832B9" w:rsidRDefault="00F832B9" w:rsidP="00F832B9">
      <w:pPr>
        <w:rPr>
          <w:rFonts w:ascii="Arial" w:hAnsi="Arial" w:cs="Arial"/>
          <w:sz w:val="22"/>
          <w:szCs w:val="22"/>
        </w:rPr>
      </w:pPr>
    </w:p>
    <w:p w:rsidR="00F832B9" w:rsidRPr="00F832B9" w:rsidRDefault="00F832B9" w:rsidP="00F832B9">
      <w:pPr>
        <w:rPr>
          <w:rFonts w:ascii="Arial" w:hAnsi="Arial" w:cs="Arial"/>
          <w:b/>
          <w:sz w:val="22"/>
          <w:szCs w:val="22"/>
        </w:rPr>
      </w:pPr>
      <w:r w:rsidRPr="00F832B9">
        <w:rPr>
          <w:rFonts w:ascii="Arial" w:hAnsi="Arial" w:cs="Arial"/>
          <w:b/>
          <w:sz w:val="22"/>
          <w:szCs w:val="22"/>
        </w:rPr>
        <w:t>Actions:</w:t>
      </w:r>
    </w:p>
    <w:p w:rsidR="00F832B9" w:rsidRPr="00F832B9" w:rsidRDefault="00F832B9" w:rsidP="00F832B9">
      <w:pPr>
        <w:rPr>
          <w:rFonts w:ascii="Arial" w:hAnsi="Arial" w:cs="Arial"/>
          <w:sz w:val="22"/>
          <w:szCs w:val="22"/>
        </w:rPr>
      </w:pPr>
    </w:p>
    <w:p w:rsidR="00F832B9" w:rsidRPr="00F832B9" w:rsidRDefault="00F832B9" w:rsidP="00F832B9">
      <w:pPr>
        <w:rPr>
          <w:rFonts w:ascii="Arial" w:hAnsi="Arial" w:cs="Arial"/>
          <w:sz w:val="22"/>
          <w:szCs w:val="22"/>
        </w:rPr>
      </w:pPr>
      <w:r w:rsidRPr="00F832B9">
        <w:rPr>
          <w:rFonts w:ascii="Arial" w:hAnsi="Arial" w:cs="Arial"/>
          <w:sz w:val="22"/>
          <w:szCs w:val="22"/>
        </w:rPr>
        <w:t>Under sections 11.5A and 11.5B replace the references to FWS Form 3-2441 to FWS Form 3-2447, SUPERVISOR’S APPROVAL - Serving in an Adjunct or Affiliate Status at a University or Research Institute in an Official Capacity.</w:t>
      </w:r>
    </w:p>
    <w:p w:rsidR="00F832B9" w:rsidRDefault="00F832B9" w:rsidP="00F832B9">
      <w:pPr>
        <w:rPr>
          <w:rFonts w:ascii="Arial" w:hAnsi="Arial" w:cs="Arial"/>
          <w:sz w:val="20"/>
          <w:szCs w:val="20"/>
        </w:rPr>
      </w:pPr>
    </w:p>
    <w:p w:rsidR="00F832B9" w:rsidRDefault="00F832B9" w:rsidP="00F832B9">
      <w:pPr>
        <w:rPr>
          <w:rFonts w:ascii="Arial" w:hAnsi="Arial" w:cs="Arial"/>
          <w:sz w:val="20"/>
          <w:szCs w:val="20"/>
        </w:rPr>
      </w:pPr>
    </w:p>
    <w:p w:rsidR="00F832B9" w:rsidRDefault="00F832B9" w:rsidP="00F832B9">
      <w:pPr>
        <w:rPr>
          <w:rFonts w:ascii="Arial" w:hAnsi="Arial" w:cs="Arial"/>
          <w:sz w:val="20"/>
          <w:szCs w:val="20"/>
        </w:rPr>
      </w:pPr>
    </w:p>
    <w:p w:rsidR="00CF081A" w:rsidRDefault="00CF081A" w:rsidP="00DA7B8F">
      <w:pPr>
        <w:rPr>
          <w:rFonts w:ascii="Arial" w:hAnsi="Arial" w:cs="Arial"/>
          <w:b/>
          <w:sz w:val="20"/>
          <w:szCs w:val="20"/>
        </w:rPr>
      </w:pPr>
    </w:p>
    <w:p w:rsidR="00CF081A" w:rsidRPr="003D381B" w:rsidRDefault="00CF081A" w:rsidP="00DA7B8F">
      <w:pPr>
        <w:rPr>
          <w:rFonts w:ascii="Arial" w:hAnsi="Arial" w:cs="Arial"/>
          <w:b/>
          <w:sz w:val="20"/>
          <w:szCs w:val="20"/>
        </w:rPr>
      </w:pPr>
    </w:p>
    <w:sectPr w:rsidR="00CF081A" w:rsidRPr="003D381B" w:rsidSect="00761ADC">
      <w:headerReference w:type="default" r:id="rId7"/>
      <w:footerReference w:type="default" r:id="rId8"/>
      <w:pgSz w:w="12240" w:h="15840" w:code="1"/>
      <w:pgMar w:top="1440" w:right="1800" w:bottom="1440" w:left="1800" w:header="720" w:footer="4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04C" w:rsidRDefault="0060304C">
      <w:r>
        <w:separator/>
      </w:r>
    </w:p>
  </w:endnote>
  <w:endnote w:type="continuationSeparator" w:id="0">
    <w:p w:rsidR="0060304C" w:rsidRDefault="0060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B13" w:rsidRDefault="004B3169" w:rsidP="00622B13">
    <w:pPr>
      <w:spacing w:line="240" w:lineRule="exact"/>
    </w:pPr>
    <w:r>
      <w:rPr>
        <w:noProof/>
      </w:rPr>
      <mc:AlternateContent>
        <mc:Choice Requires="wps">
          <w:drawing>
            <wp:inline distT="0" distB="0" distL="0" distR="0" wp14:anchorId="4451E681" wp14:editId="1504C266">
              <wp:extent cx="6099048" cy="18288"/>
              <wp:effectExtent l="0" t="0" r="16510" b="20320"/>
              <wp:docPr id="1" name="Line 5" title="line dividing footer from the rest of the documen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9048" cy="18288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id="Line 5" o:spid="_x0000_s1026" alt="Title: line dividing footer from the rest of the document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0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">
              <w10:anchorlock/>
            </v:line>
          </w:pict>
        </mc:Fallback>
      </mc:AlternateContent>
    </w:r>
  </w:p>
  <w:p w:rsidR="00622B13" w:rsidRDefault="00622B13" w:rsidP="00622B13">
    <w:pPr>
      <w:spacing w:line="19" w:lineRule="exact"/>
      <w:rPr>
        <w:rFonts w:ascii="Arial" w:hAnsi="Arial" w:cs="Arial"/>
        <w:sz w:val="18"/>
        <w:szCs w:val="18"/>
      </w:rPr>
    </w:pPr>
  </w:p>
  <w:p w:rsidR="00622B13" w:rsidRPr="004B3169" w:rsidRDefault="005E0E08" w:rsidP="00622B13">
    <w:pPr>
      <w:tabs>
        <w:tab w:val="right" w:pos="9540"/>
      </w:tabs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01</w:t>
    </w:r>
    <w:r w:rsidR="00622B13" w:rsidRPr="004B3169">
      <w:rPr>
        <w:rFonts w:ascii="Arial" w:hAnsi="Arial" w:cs="Arial"/>
        <w:b/>
        <w:bCs/>
        <w:sz w:val="22"/>
        <w:szCs w:val="22"/>
      </w:rPr>
      <w:t>/</w:t>
    </w:r>
    <w:r>
      <w:rPr>
        <w:rFonts w:ascii="Arial" w:hAnsi="Arial" w:cs="Arial"/>
        <w:b/>
        <w:bCs/>
        <w:sz w:val="22"/>
        <w:szCs w:val="22"/>
      </w:rPr>
      <w:t>18</w:t>
    </w:r>
    <w:r w:rsidR="00622B13" w:rsidRPr="004B3169">
      <w:rPr>
        <w:rFonts w:ascii="Arial" w:hAnsi="Arial" w:cs="Arial"/>
        <w:b/>
        <w:bCs/>
        <w:sz w:val="22"/>
        <w:szCs w:val="22"/>
      </w:rPr>
      <w:t>/</w:t>
    </w:r>
    <w:r w:rsidR="005670B2" w:rsidRPr="004B3169">
      <w:rPr>
        <w:rFonts w:ascii="Arial" w:hAnsi="Arial" w:cs="Arial"/>
        <w:b/>
        <w:bCs/>
        <w:sz w:val="22"/>
        <w:szCs w:val="22"/>
      </w:rPr>
      <w:t>1</w:t>
    </w:r>
    <w:r w:rsidR="004B3169" w:rsidRPr="004B3169">
      <w:rPr>
        <w:rFonts w:ascii="Arial" w:hAnsi="Arial" w:cs="Arial"/>
        <w:b/>
        <w:bCs/>
        <w:sz w:val="22"/>
        <w:szCs w:val="22"/>
      </w:rPr>
      <w:t>8</w:t>
    </w:r>
    <w:r w:rsidR="00622B13" w:rsidRPr="004B3169">
      <w:rPr>
        <w:rFonts w:ascii="Arial" w:hAnsi="Arial" w:cs="Arial"/>
        <w:b/>
        <w:bCs/>
        <w:sz w:val="22"/>
        <w:szCs w:val="22"/>
      </w:rPr>
      <w:tab/>
    </w:r>
    <w:r w:rsidR="004B3169" w:rsidRPr="004B3169">
      <w:rPr>
        <w:rFonts w:ascii="Arial" w:hAnsi="Arial" w:cs="Arial"/>
        <w:b/>
        <w:bCs/>
        <w:sz w:val="22"/>
        <w:szCs w:val="22"/>
      </w:rPr>
      <w:t xml:space="preserve">Page </w:t>
    </w:r>
    <w:r w:rsidR="004B3169" w:rsidRPr="004B3169">
      <w:rPr>
        <w:rFonts w:ascii="Arial" w:hAnsi="Arial" w:cs="Arial"/>
        <w:b/>
        <w:bCs/>
        <w:sz w:val="22"/>
        <w:szCs w:val="22"/>
      </w:rPr>
      <w:fldChar w:fldCharType="begin"/>
    </w:r>
    <w:r w:rsidR="004B3169" w:rsidRPr="004B3169">
      <w:rPr>
        <w:rFonts w:ascii="Arial" w:hAnsi="Arial" w:cs="Arial"/>
        <w:b/>
        <w:bCs/>
        <w:sz w:val="22"/>
        <w:szCs w:val="22"/>
      </w:rPr>
      <w:instrText xml:space="preserve"> PAGE  \* Arabic  \* MERGEFORMAT </w:instrText>
    </w:r>
    <w:r w:rsidR="004B3169" w:rsidRPr="004B3169">
      <w:rPr>
        <w:rFonts w:ascii="Arial" w:hAnsi="Arial" w:cs="Arial"/>
        <w:b/>
        <w:bCs/>
        <w:sz w:val="22"/>
        <w:szCs w:val="22"/>
      </w:rPr>
      <w:fldChar w:fldCharType="separate"/>
    </w:r>
    <w:r w:rsidR="00250535">
      <w:rPr>
        <w:rFonts w:ascii="Arial" w:hAnsi="Arial" w:cs="Arial"/>
        <w:b/>
        <w:bCs/>
        <w:noProof/>
        <w:sz w:val="22"/>
        <w:szCs w:val="22"/>
      </w:rPr>
      <w:t>1</w:t>
    </w:r>
    <w:r w:rsidR="004B3169" w:rsidRPr="004B3169">
      <w:rPr>
        <w:rFonts w:ascii="Arial" w:hAnsi="Arial" w:cs="Arial"/>
        <w:b/>
        <w:bCs/>
        <w:sz w:val="22"/>
        <w:szCs w:val="22"/>
      </w:rPr>
      <w:fldChar w:fldCharType="end"/>
    </w:r>
    <w:r w:rsidR="004B3169" w:rsidRPr="004B3169">
      <w:rPr>
        <w:rFonts w:ascii="Arial" w:hAnsi="Arial" w:cs="Arial"/>
        <w:b/>
        <w:bCs/>
        <w:sz w:val="22"/>
        <w:szCs w:val="22"/>
      </w:rPr>
      <w:t xml:space="preserve"> of </w:t>
    </w:r>
    <w:r w:rsidR="004B3169" w:rsidRPr="004B3169">
      <w:rPr>
        <w:rFonts w:ascii="Arial" w:hAnsi="Arial" w:cs="Arial"/>
        <w:b/>
        <w:bCs/>
        <w:sz w:val="22"/>
        <w:szCs w:val="22"/>
      </w:rPr>
      <w:fldChar w:fldCharType="begin"/>
    </w:r>
    <w:r w:rsidR="004B3169" w:rsidRPr="004B3169">
      <w:rPr>
        <w:rFonts w:ascii="Arial" w:hAnsi="Arial" w:cs="Arial"/>
        <w:b/>
        <w:bCs/>
        <w:sz w:val="22"/>
        <w:szCs w:val="22"/>
      </w:rPr>
      <w:instrText xml:space="preserve"> NUMPAGES  \* Arabic  \* MERGEFORMAT </w:instrText>
    </w:r>
    <w:r w:rsidR="004B3169" w:rsidRPr="004B3169">
      <w:rPr>
        <w:rFonts w:ascii="Arial" w:hAnsi="Arial" w:cs="Arial"/>
        <w:b/>
        <w:bCs/>
        <w:sz w:val="22"/>
        <w:szCs w:val="22"/>
      </w:rPr>
      <w:fldChar w:fldCharType="separate"/>
    </w:r>
    <w:r w:rsidR="00250535">
      <w:rPr>
        <w:rFonts w:ascii="Arial" w:hAnsi="Arial" w:cs="Arial"/>
        <w:b/>
        <w:bCs/>
        <w:noProof/>
        <w:sz w:val="22"/>
        <w:szCs w:val="22"/>
      </w:rPr>
      <w:t>1</w:t>
    </w:r>
    <w:r w:rsidR="004B3169" w:rsidRPr="004B3169">
      <w:rPr>
        <w:rFonts w:ascii="Arial" w:hAnsi="Arial" w:cs="Arial"/>
        <w:b/>
        <w:bCs/>
        <w:sz w:val="22"/>
        <w:szCs w:val="22"/>
      </w:rPr>
      <w:fldChar w:fldCharType="end"/>
    </w:r>
  </w:p>
  <w:p w:rsidR="00622B13" w:rsidRPr="004B3169" w:rsidRDefault="00622B13" w:rsidP="00622B13">
    <w:pPr>
      <w:tabs>
        <w:tab w:val="right" w:pos="9540"/>
      </w:tabs>
      <w:rPr>
        <w:rFonts w:ascii="Arial" w:hAnsi="Arial" w:cs="Arial"/>
        <w:b/>
        <w:bCs/>
        <w:sz w:val="22"/>
        <w:szCs w:val="22"/>
      </w:rPr>
    </w:pPr>
    <w:r w:rsidRPr="004B3169">
      <w:rPr>
        <w:rFonts w:ascii="Arial" w:hAnsi="Arial" w:cs="Arial"/>
        <w:b/>
        <w:bCs/>
        <w:sz w:val="22"/>
        <w:szCs w:val="22"/>
      </w:rPr>
      <w:t>Supersedes Exhibit 4, 011 FW 2, 0</w:t>
    </w:r>
    <w:r w:rsidR="004B3169" w:rsidRPr="004B3169">
      <w:rPr>
        <w:rFonts w:ascii="Arial" w:hAnsi="Arial" w:cs="Arial"/>
        <w:b/>
        <w:bCs/>
        <w:sz w:val="22"/>
        <w:szCs w:val="22"/>
      </w:rPr>
      <w:t>2</w:t>
    </w:r>
    <w:r w:rsidRPr="004B3169">
      <w:rPr>
        <w:rFonts w:ascii="Arial" w:hAnsi="Arial" w:cs="Arial"/>
        <w:b/>
        <w:bCs/>
        <w:sz w:val="22"/>
        <w:szCs w:val="22"/>
      </w:rPr>
      <w:t>/</w:t>
    </w:r>
    <w:r w:rsidR="004B3169" w:rsidRPr="004B3169">
      <w:rPr>
        <w:rFonts w:ascii="Arial" w:hAnsi="Arial" w:cs="Arial"/>
        <w:b/>
        <w:bCs/>
        <w:sz w:val="22"/>
        <w:szCs w:val="22"/>
      </w:rPr>
      <w:t>22</w:t>
    </w:r>
    <w:r w:rsidRPr="004B3169">
      <w:rPr>
        <w:rFonts w:ascii="Arial" w:hAnsi="Arial" w:cs="Arial"/>
        <w:b/>
        <w:bCs/>
        <w:sz w:val="22"/>
        <w:szCs w:val="22"/>
      </w:rPr>
      <w:t>/</w:t>
    </w:r>
    <w:r w:rsidR="004B3169" w:rsidRPr="004B3169">
      <w:rPr>
        <w:rFonts w:ascii="Arial" w:hAnsi="Arial" w:cs="Arial"/>
        <w:b/>
        <w:bCs/>
        <w:sz w:val="22"/>
        <w:szCs w:val="22"/>
      </w:rPr>
      <w:t>1</w:t>
    </w:r>
    <w:r w:rsidRPr="004B3169">
      <w:rPr>
        <w:rFonts w:ascii="Arial" w:hAnsi="Arial" w:cs="Arial"/>
        <w:b/>
        <w:bCs/>
        <w:sz w:val="22"/>
        <w:szCs w:val="22"/>
      </w:rPr>
      <w:t>0</w:t>
    </w:r>
  </w:p>
  <w:p w:rsidR="00622B13" w:rsidRDefault="00622B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04C" w:rsidRDefault="0060304C">
      <w:r>
        <w:separator/>
      </w:r>
    </w:p>
  </w:footnote>
  <w:footnote w:type="continuationSeparator" w:id="0">
    <w:p w:rsidR="0060304C" w:rsidRDefault="00603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B13" w:rsidRDefault="000324CE" w:rsidP="00D3595C">
    <w:pPr>
      <w:pStyle w:val="Header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Exhibit 3</w:t>
    </w:r>
  </w:p>
  <w:p w:rsidR="000324CE" w:rsidRDefault="000324CE" w:rsidP="00D3595C">
    <w:pPr>
      <w:pStyle w:val="Header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011 FW 2</w:t>
    </w:r>
  </w:p>
  <w:p w:rsidR="000324CE" w:rsidRPr="000324CE" w:rsidRDefault="000324CE" w:rsidP="00D3595C">
    <w:pPr>
      <w:pStyle w:val="Header"/>
      <w:jc w:val="right"/>
      <w:rPr>
        <w:rFonts w:ascii="Arial" w:hAnsi="Arial" w:cs="Arial"/>
        <w:b/>
        <w:sz w:val="22"/>
        <w:szCs w:val="22"/>
      </w:rPr>
    </w:pPr>
    <w:r w:rsidRPr="000324CE">
      <w:rPr>
        <w:rFonts w:ascii="Arial" w:hAnsi="Arial" w:cs="Arial"/>
        <w:b/>
        <w:sz w:val="22"/>
        <w:szCs w:val="22"/>
      </w:rPr>
      <w:t xml:space="preserve">Page </w:t>
    </w:r>
    <w:r w:rsidRPr="000324CE">
      <w:rPr>
        <w:rFonts w:ascii="Arial" w:hAnsi="Arial" w:cs="Arial"/>
        <w:b/>
        <w:sz w:val="22"/>
        <w:szCs w:val="22"/>
      </w:rPr>
      <w:fldChar w:fldCharType="begin"/>
    </w:r>
    <w:r w:rsidRPr="000324CE">
      <w:rPr>
        <w:rFonts w:ascii="Arial" w:hAnsi="Arial" w:cs="Arial"/>
        <w:b/>
        <w:sz w:val="22"/>
        <w:szCs w:val="22"/>
      </w:rPr>
      <w:instrText xml:space="preserve"> PAGE  \* Arabic  \* MERGEFORMAT </w:instrText>
    </w:r>
    <w:r w:rsidRPr="000324CE">
      <w:rPr>
        <w:rFonts w:ascii="Arial" w:hAnsi="Arial" w:cs="Arial"/>
        <w:b/>
        <w:sz w:val="22"/>
        <w:szCs w:val="22"/>
      </w:rPr>
      <w:fldChar w:fldCharType="separate"/>
    </w:r>
    <w:r w:rsidR="00250535">
      <w:rPr>
        <w:rFonts w:ascii="Arial" w:hAnsi="Arial" w:cs="Arial"/>
        <w:b/>
        <w:noProof/>
        <w:sz w:val="22"/>
        <w:szCs w:val="22"/>
      </w:rPr>
      <w:t>1</w:t>
    </w:r>
    <w:r w:rsidRPr="000324CE">
      <w:rPr>
        <w:rFonts w:ascii="Arial" w:hAnsi="Arial" w:cs="Arial"/>
        <w:b/>
        <w:sz w:val="22"/>
        <w:szCs w:val="22"/>
      </w:rPr>
      <w:fldChar w:fldCharType="end"/>
    </w:r>
    <w:r w:rsidRPr="000324CE">
      <w:rPr>
        <w:rFonts w:ascii="Arial" w:hAnsi="Arial" w:cs="Arial"/>
        <w:b/>
        <w:sz w:val="22"/>
        <w:szCs w:val="22"/>
      </w:rPr>
      <w:t xml:space="preserve"> of </w:t>
    </w:r>
    <w:r w:rsidRPr="000324CE">
      <w:rPr>
        <w:rFonts w:ascii="Arial" w:hAnsi="Arial" w:cs="Arial"/>
        <w:b/>
        <w:sz w:val="22"/>
        <w:szCs w:val="22"/>
      </w:rPr>
      <w:fldChar w:fldCharType="begin"/>
    </w:r>
    <w:r w:rsidRPr="000324CE">
      <w:rPr>
        <w:rFonts w:ascii="Arial" w:hAnsi="Arial" w:cs="Arial"/>
        <w:b/>
        <w:sz w:val="22"/>
        <w:szCs w:val="22"/>
      </w:rPr>
      <w:instrText xml:space="preserve"> NUMPAGES  \* Arabic  \* MERGEFORMAT </w:instrText>
    </w:r>
    <w:r w:rsidRPr="000324CE">
      <w:rPr>
        <w:rFonts w:ascii="Arial" w:hAnsi="Arial" w:cs="Arial"/>
        <w:b/>
        <w:sz w:val="22"/>
        <w:szCs w:val="22"/>
      </w:rPr>
      <w:fldChar w:fldCharType="separate"/>
    </w:r>
    <w:r w:rsidR="00250535">
      <w:rPr>
        <w:rFonts w:ascii="Arial" w:hAnsi="Arial" w:cs="Arial"/>
        <w:b/>
        <w:noProof/>
        <w:sz w:val="22"/>
        <w:szCs w:val="22"/>
      </w:rPr>
      <w:t>1</w:t>
    </w:r>
    <w:r w:rsidRPr="000324CE">
      <w:rPr>
        <w:rFonts w:ascii="Arial" w:hAnsi="Arial" w:cs="Arial"/>
        <w:b/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CFB"/>
    <w:rsid w:val="000324CE"/>
    <w:rsid w:val="000B4205"/>
    <w:rsid w:val="000C03AA"/>
    <w:rsid w:val="000F636B"/>
    <w:rsid w:val="00207929"/>
    <w:rsid w:val="00250535"/>
    <w:rsid w:val="002F3137"/>
    <w:rsid w:val="0033154A"/>
    <w:rsid w:val="00334488"/>
    <w:rsid w:val="003D381B"/>
    <w:rsid w:val="00447963"/>
    <w:rsid w:val="004B3169"/>
    <w:rsid w:val="005670B2"/>
    <w:rsid w:val="005E0E08"/>
    <w:rsid w:val="005F324F"/>
    <w:rsid w:val="0060304C"/>
    <w:rsid w:val="00622B13"/>
    <w:rsid w:val="00644DFD"/>
    <w:rsid w:val="00685692"/>
    <w:rsid w:val="006B173D"/>
    <w:rsid w:val="00720D6D"/>
    <w:rsid w:val="00761ADC"/>
    <w:rsid w:val="00761BEB"/>
    <w:rsid w:val="007F719B"/>
    <w:rsid w:val="0088693C"/>
    <w:rsid w:val="00902E96"/>
    <w:rsid w:val="009E09B3"/>
    <w:rsid w:val="00A319BD"/>
    <w:rsid w:val="00A419CC"/>
    <w:rsid w:val="00AA5BC0"/>
    <w:rsid w:val="00AC3B92"/>
    <w:rsid w:val="00BD7906"/>
    <w:rsid w:val="00BE157B"/>
    <w:rsid w:val="00BE2745"/>
    <w:rsid w:val="00C47B6B"/>
    <w:rsid w:val="00C67977"/>
    <w:rsid w:val="00C874C3"/>
    <w:rsid w:val="00CA0471"/>
    <w:rsid w:val="00CF081A"/>
    <w:rsid w:val="00D22603"/>
    <w:rsid w:val="00D3595C"/>
    <w:rsid w:val="00DA7B8F"/>
    <w:rsid w:val="00E46CFB"/>
    <w:rsid w:val="00E869F4"/>
    <w:rsid w:val="00E97189"/>
    <w:rsid w:val="00EA73C5"/>
    <w:rsid w:val="00ED36AD"/>
    <w:rsid w:val="00EF17B4"/>
    <w:rsid w:val="00F44496"/>
    <w:rsid w:val="00F832B9"/>
    <w:rsid w:val="00FC0196"/>
    <w:rsid w:val="00FD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WebGuide">
    <w:name w:val="Heading Web Guide"/>
    <w:basedOn w:val="Subtitle"/>
    <w:rsid w:val="0088693C"/>
    <w:pPr>
      <w:spacing w:after="0"/>
      <w:jc w:val="left"/>
      <w:outlineLvl w:val="9"/>
    </w:pPr>
    <w:rPr>
      <w:rFonts w:eastAsia="Times" w:cs="Times New Roman"/>
      <w:b/>
      <w:bCs/>
      <w:szCs w:val="20"/>
    </w:rPr>
  </w:style>
  <w:style w:type="paragraph" w:styleId="Subtitle">
    <w:name w:val="Subtitle"/>
    <w:basedOn w:val="Normal"/>
    <w:qFormat/>
    <w:rsid w:val="0088693C"/>
    <w:pPr>
      <w:spacing w:after="60"/>
      <w:jc w:val="center"/>
      <w:outlineLvl w:val="1"/>
    </w:pPr>
    <w:rPr>
      <w:rFonts w:ascii="Arial" w:hAnsi="Arial" w:cs="Arial"/>
    </w:rPr>
  </w:style>
  <w:style w:type="paragraph" w:styleId="Header">
    <w:name w:val="header"/>
    <w:basedOn w:val="Normal"/>
    <w:rsid w:val="00D359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95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5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F636B"/>
    <w:pPr>
      <w:suppressAutoHyphens/>
      <w:overflowPunct w:val="0"/>
      <w:autoSpaceDE w:val="0"/>
      <w:autoSpaceDN w:val="0"/>
      <w:textAlignment w:val="baseline"/>
    </w:pPr>
    <w:rPr>
      <w:rFonts w:ascii="Calibri" w:eastAsia="Calibri" w:hAnsi="Calibri" w:cs="Calibri"/>
      <w:color w:val="000000"/>
      <w:kern w:val="3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WebGuide">
    <w:name w:val="Heading Web Guide"/>
    <w:basedOn w:val="Subtitle"/>
    <w:rsid w:val="0088693C"/>
    <w:pPr>
      <w:spacing w:after="0"/>
      <w:jc w:val="left"/>
      <w:outlineLvl w:val="9"/>
    </w:pPr>
    <w:rPr>
      <w:rFonts w:eastAsia="Times" w:cs="Times New Roman"/>
      <w:b/>
      <w:bCs/>
      <w:szCs w:val="20"/>
    </w:rPr>
  </w:style>
  <w:style w:type="paragraph" w:styleId="Subtitle">
    <w:name w:val="Subtitle"/>
    <w:basedOn w:val="Normal"/>
    <w:qFormat/>
    <w:rsid w:val="0088693C"/>
    <w:pPr>
      <w:spacing w:after="60"/>
      <w:jc w:val="center"/>
      <w:outlineLvl w:val="1"/>
    </w:pPr>
    <w:rPr>
      <w:rFonts w:ascii="Arial" w:hAnsi="Arial" w:cs="Arial"/>
    </w:rPr>
  </w:style>
  <w:style w:type="paragraph" w:styleId="Header">
    <w:name w:val="header"/>
    <w:basedOn w:val="Normal"/>
    <w:rsid w:val="00D359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95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5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F636B"/>
    <w:pPr>
      <w:suppressAutoHyphens/>
      <w:overflowPunct w:val="0"/>
      <w:autoSpaceDE w:val="0"/>
      <w:autoSpaceDN w:val="0"/>
      <w:textAlignment w:val="baseline"/>
    </w:pPr>
    <w:rPr>
      <w:rFonts w:ascii="Calibri" w:eastAsia="Calibri" w:hAnsi="Calibri" w:cs="Calibri"/>
      <w:color w:val="000000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0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Services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Holloway</dc:creator>
  <cp:lastModifiedBy>Bibb, Krista</cp:lastModifiedBy>
  <cp:revision>5</cp:revision>
  <cp:lastPrinted>2018-01-24T15:44:00Z</cp:lastPrinted>
  <dcterms:created xsi:type="dcterms:W3CDTF">2018-01-05T21:27:00Z</dcterms:created>
  <dcterms:modified xsi:type="dcterms:W3CDTF">2018-01-24T15:44:00Z</dcterms:modified>
</cp:coreProperties>
</file>